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D85" w:rsidRDefault="00EE0154" w:rsidP="008E3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966">
        <w:rPr>
          <w:rFonts w:ascii="Times New Roman" w:hAnsi="Times New Roman" w:cs="Times New Roman"/>
          <w:b/>
          <w:sz w:val="28"/>
          <w:szCs w:val="28"/>
        </w:rPr>
        <w:t xml:space="preserve">Формирование отчетов в </w:t>
      </w:r>
      <w:r w:rsidR="00F45D85" w:rsidRPr="008E3966">
        <w:rPr>
          <w:rFonts w:ascii="Times New Roman" w:hAnsi="Times New Roman" w:cs="Times New Roman"/>
          <w:b/>
          <w:sz w:val="28"/>
          <w:szCs w:val="28"/>
        </w:rPr>
        <w:t>Проект</w:t>
      </w:r>
      <w:r w:rsidRPr="008E3966">
        <w:rPr>
          <w:rFonts w:ascii="Times New Roman" w:hAnsi="Times New Roman" w:cs="Times New Roman"/>
          <w:b/>
          <w:sz w:val="28"/>
          <w:szCs w:val="28"/>
        </w:rPr>
        <w:t>е</w:t>
      </w:r>
      <w:r w:rsidR="00F45D85" w:rsidRPr="008E3966">
        <w:rPr>
          <w:rFonts w:ascii="Times New Roman" w:hAnsi="Times New Roman" w:cs="Times New Roman"/>
          <w:b/>
          <w:sz w:val="28"/>
          <w:szCs w:val="28"/>
        </w:rPr>
        <w:t xml:space="preserve"> регионального перечня</w:t>
      </w:r>
    </w:p>
    <w:p w:rsidR="008E3966" w:rsidRPr="008E3966" w:rsidRDefault="008E3966" w:rsidP="008E3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91A" w:rsidRDefault="000C291A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sz w:val="24"/>
          <w:szCs w:val="24"/>
        </w:rPr>
        <w:t>Содержание</w:t>
      </w:r>
    </w:p>
    <w:p w:rsidR="008E3966" w:rsidRPr="008E3966" w:rsidRDefault="008E3966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96"/>
        <w:gridCol w:w="7982"/>
        <w:gridCol w:w="709"/>
      </w:tblGrid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_Ref498587060 \h  \* MERGEFORMAT </w:instrTex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отчета регионального перечня 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>реестров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номеров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 xml:space="preserve"> 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_Ref498587060 \h </w:instrTex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396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282018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3966" w:rsidRPr="008E3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instrText xml:space="preserve"> REF _Ref498587060 \h  \* MERGEFORMAT </w:instrTex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отчета общероссийского перечня 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>реестров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номеров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….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FF70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_Ref498587136 \h </w:instrTex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F702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18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282018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282018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18">
              <w:rPr>
                <w:rFonts w:ascii="Times New Roman" w:hAnsi="Times New Roman" w:cs="Times New Roman"/>
                <w:sz w:val="24"/>
                <w:szCs w:val="24"/>
              </w:rPr>
              <w:t>Общероссийский перечень услуг по видам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523F91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Default="008E3966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523F91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3966" w:rsidRPr="008E3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282018" w:rsidP="00282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18">
              <w:rPr>
                <w:rFonts w:ascii="Times New Roman" w:hAnsi="Times New Roman" w:cs="Times New Roman"/>
                <w:sz w:val="24"/>
                <w:szCs w:val="24"/>
              </w:rPr>
              <w:t>Нахождение похожих реестровых записей в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ероссийском п</w:t>
            </w:r>
            <w:r w:rsidRPr="00282018">
              <w:rPr>
                <w:rFonts w:ascii="Times New Roman" w:hAnsi="Times New Roman" w:cs="Times New Roman"/>
                <w:sz w:val="24"/>
                <w:szCs w:val="24"/>
              </w:rPr>
              <w:t>еречне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8E3966" w:rsidRPr="008E396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8E3966" w:rsidP="00C846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instrText xml:space="preserve"> PAGEREF _Ref498587366 \h </w:instrTex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84696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8E396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82018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282018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282018" w:rsidP="00282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82018" w:rsidRPr="008E3966" w:rsidRDefault="00282018" w:rsidP="008E39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66" w:rsidRPr="008E3966" w:rsidTr="00282018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523F91" w:rsidP="008E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3966" w:rsidRPr="008E3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8E3966" w:rsidRDefault="00926667" w:rsidP="00926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966">
              <w:rPr>
                <w:rFonts w:ascii="Times New Roman" w:hAnsi="Times New Roman" w:cs="Times New Roman"/>
                <w:sz w:val="24"/>
                <w:szCs w:val="24"/>
              </w:rPr>
              <w:t>Отчет «Характеристика реестровой записи»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r w:rsidR="00E90634">
              <w:rPr>
                <w:rFonts w:ascii="Times New Roman" w:hAnsi="Times New Roman" w:cs="Times New Roman"/>
                <w:sz w:val="24"/>
                <w:szCs w:val="24"/>
              </w:rPr>
              <w:t>…...…………...</w:t>
            </w:r>
            <w:r w:rsidR="00E90634" w:rsidRPr="008E396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E3966" w:rsidRPr="00A17EF1" w:rsidRDefault="00A17EF1" w:rsidP="00C8469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0C291A" w:rsidRDefault="000C291A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543" w:rsidRPr="008E3966" w:rsidRDefault="00285543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5AC" w:rsidRPr="007B147F" w:rsidRDefault="007B147F" w:rsidP="008E3966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47F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7B147F">
        <w:rPr>
          <w:rFonts w:ascii="Times New Roman" w:hAnsi="Times New Roman" w:cs="Times New Roman"/>
          <w:b/>
          <w:sz w:val="24"/>
          <w:szCs w:val="24"/>
        </w:rPr>
        <w:instrText xml:space="preserve"> REF _Ref498587060 \h  \* MERGEFORMAT </w:instrText>
      </w:r>
      <w:r w:rsidRPr="007B147F">
        <w:rPr>
          <w:rFonts w:ascii="Times New Roman" w:hAnsi="Times New Roman" w:cs="Times New Roman"/>
          <w:b/>
          <w:sz w:val="24"/>
          <w:szCs w:val="24"/>
        </w:rPr>
      </w:r>
      <w:r w:rsidRPr="007B147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7B147F">
        <w:rPr>
          <w:rFonts w:ascii="Times New Roman" w:hAnsi="Times New Roman" w:cs="Times New Roman"/>
          <w:b/>
          <w:sz w:val="24"/>
          <w:szCs w:val="24"/>
        </w:rPr>
        <w:t>Формирование отчета регионального перечня реестровых номеров</w:t>
      </w:r>
      <w:r w:rsidRPr="007B147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7B147F" w:rsidRPr="008E3966" w:rsidRDefault="007B147F" w:rsidP="007B147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147F" w:rsidRDefault="007B147F" w:rsidP="0028554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147F">
        <w:rPr>
          <w:rFonts w:ascii="Times New Roman" w:hAnsi="Times New Roman" w:cs="Times New Roman"/>
          <w:sz w:val="24"/>
          <w:szCs w:val="24"/>
        </w:rPr>
        <w:t xml:space="preserve">Все отчеты </w:t>
      </w:r>
      <w:r>
        <w:rPr>
          <w:rFonts w:ascii="Times New Roman" w:hAnsi="Times New Roman" w:cs="Times New Roman"/>
          <w:sz w:val="24"/>
          <w:szCs w:val="24"/>
        </w:rPr>
        <w:t>пользователи могут увидеть в навигаторе. Рассмотрим формирование отчетов у пользователей ГРБС в соответствующем АРМ</w:t>
      </w:r>
      <w:r w:rsidR="00285543">
        <w:rPr>
          <w:rFonts w:ascii="Times New Roman" w:hAnsi="Times New Roman" w:cs="Times New Roman"/>
          <w:sz w:val="24"/>
          <w:szCs w:val="24"/>
        </w:rPr>
        <w:t xml:space="preserve"> «ГРБС»</w:t>
      </w:r>
      <w:r w:rsidR="00242328">
        <w:rPr>
          <w:rFonts w:ascii="Times New Roman" w:hAnsi="Times New Roman" w:cs="Times New Roman"/>
          <w:sz w:val="24"/>
          <w:szCs w:val="24"/>
        </w:rPr>
        <w:t xml:space="preserve"> (рис.1)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543" w:rsidRDefault="00285543" w:rsidP="0028554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071A0F1" wp14:editId="21F10231">
            <wp:extent cx="6152515" cy="4814570"/>
            <wp:effectExtent l="0" t="0" r="635" b="50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81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328" w:rsidRDefault="00242328" w:rsidP="002423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</w:t>
      </w:r>
    </w:p>
    <w:p w:rsidR="00285543" w:rsidRDefault="00285543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543">
        <w:rPr>
          <w:rFonts w:ascii="Times New Roman" w:hAnsi="Times New Roman" w:cs="Times New Roman"/>
          <w:sz w:val="24"/>
          <w:szCs w:val="24"/>
        </w:rPr>
        <w:t>ГРБС \ Региональный перечень \ Отчеты \ РЗ. Региональный перечень реестровых номеров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543" w:rsidRDefault="00285543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Запускаем отчет двойным щелчком мыши либо правой клавишей мыши </w:t>
      </w:r>
      <w:r w:rsidR="0024232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Просмотр</w:t>
      </w:r>
      <w:r w:rsidR="00242328">
        <w:rPr>
          <w:rFonts w:ascii="Times New Roman" w:hAnsi="Times New Roman" w:cs="Times New Roman"/>
          <w:sz w:val="24"/>
          <w:szCs w:val="24"/>
        </w:rPr>
        <w:t>.</w:t>
      </w:r>
    </w:p>
    <w:p w:rsidR="00285543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Открывается отчет с утвержденными заявками (реестровыми номерами) (рис.2).</w:t>
      </w:r>
    </w:p>
    <w:p w:rsidR="00FF7027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1239187" wp14:editId="3678BF8B">
            <wp:extent cx="6152515" cy="2281555"/>
            <wp:effectExtent l="0" t="0" r="635" b="444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027" w:rsidRDefault="00FF7027" w:rsidP="00FF702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рис.2</w:t>
      </w:r>
    </w:p>
    <w:p w:rsidR="00FF7027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328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верхней части отчета находятся параметры – «Версия перечня» и «Вид деятельности».</w:t>
      </w:r>
    </w:p>
    <w:p w:rsidR="00FF7027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выборе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276AF2">
        <w:rPr>
          <w:rFonts w:ascii="Times New Roman" w:hAnsi="Times New Roman" w:cs="Times New Roman"/>
          <w:sz w:val="24"/>
          <w:szCs w:val="24"/>
        </w:rPr>
        <w:t xml:space="preserve"> и нажатии на кнопку «Выполнить»</w:t>
      </w:r>
      <w:r>
        <w:rPr>
          <w:rFonts w:ascii="Times New Roman" w:hAnsi="Times New Roman" w:cs="Times New Roman"/>
          <w:sz w:val="24"/>
          <w:szCs w:val="24"/>
        </w:rPr>
        <w:t xml:space="preserve"> отчет будет пересоздаваться в соответствии с выбранными параметрами. </w:t>
      </w:r>
    </w:p>
    <w:p w:rsidR="00FF7027" w:rsidRDefault="00FF7027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027" w:rsidRPr="002878E3" w:rsidRDefault="002878E3" w:rsidP="00FF702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8E3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2878E3">
        <w:rPr>
          <w:rFonts w:ascii="Times New Roman" w:hAnsi="Times New Roman" w:cs="Times New Roman"/>
          <w:b/>
          <w:sz w:val="24"/>
          <w:szCs w:val="24"/>
        </w:rPr>
        <w:instrText xml:space="preserve"> REF _Ref498587060 \h  \* MERGEFORMAT </w:instrText>
      </w:r>
      <w:r w:rsidRPr="002878E3">
        <w:rPr>
          <w:rFonts w:ascii="Times New Roman" w:hAnsi="Times New Roman" w:cs="Times New Roman"/>
          <w:b/>
          <w:sz w:val="24"/>
          <w:szCs w:val="24"/>
        </w:rPr>
      </w:r>
      <w:r w:rsidRPr="002878E3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2878E3">
        <w:rPr>
          <w:rFonts w:ascii="Times New Roman" w:hAnsi="Times New Roman" w:cs="Times New Roman"/>
          <w:b/>
          <w:sz w:val="24"/>
          <w:szCs w:val="24"/>
        </w:rPr>
        <w:t>Формирование отчета общероссийского перечня реестровых номеров</w:t>
      </w:r>
      <w:r w:rsidRPr="002878E3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2878E3">
        <w:rPr>
          <w:rFonts w:ascii="Times New Roman" w:hAnsi="Times New Roman" w:cs="Times New Roman"/>
          <w:b/>
          <w:sz w:val="24"/>
          <w:szCs w:val="24"/>
        </w:rPr>
        <w:t>.</w:t>
      </w:r>
    </w:p>
    <w:p w:rsidR="002878E3" w:rsidRPr="002878E3" w:rsidRDefault="002878E3" w:rsidP="002878E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027" w:rsidRDefault="00DB72BF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2BF">
        <w:rPr>
          <w:rFonts w:ascii="Times New Roman" w:hAnsi="Times New Roman" w:cs="Times New Roman"/>
          <w:sz w:val="24"/>
          <w:szCs w:val="24"/>
        </w:rPr>
        <w:t>ГРБС \ Общероссийский перечень \ Отчеты \ РЗ. Общероссийский перечень реестровых номеров</w:t>
      </w:r>
    </w:p>
    <w:p w:rsidR="00DB72BF" w:rsidRPr="007B147F" w:rsidRDefault="00DB72BF" w:rsidP="002855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Запускаем отчет двойным щелчком мыши либо правой клавишей мыши – Просмотр (рис.3).</w:t>
      </w:r>
    </w:p>
    <w:p w:rsidR="00DB72BF" w:rsidRDefault="00472B44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D21B1E2" wp14:editId="433B062C">
            <wp:extent cx="6152515" cy="3232150"/>
            <wp:effectExtent l="0" t="0" r="635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2BF" w:rsidRDefault="00DB72BF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B72BF" w:rsidRDefault="00DB72BF" w:rsidP="00DB72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рис.3</w:t>
      </w:r>
    </w:p>
    <w:p w:rsidR="00DB72BF" w:rsidRDefault="00472B44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этом отчете </w:t>
      </w:r>
      <w:r w:rsidR="0000399D">
        <w:rPr>
          <w:rFonts w:ascii="Times New Roman" w:hAnsi="Times New Roman" w:cs="Times New Roman"/>
          <w:sz w:val="24"/>
          <w:szCs w:val="24"/>
        </w:rPr>
        <w:t xml:space="preserve">два </w:t>
      </w:r>
      <w:r>
        <w:rPr>
          <w:rFonts w:ascii="Times New Roman" w:hAnsi="Times New Roman" w:cs="Times New Roman"/>
          <w:sz w:val="24"/>
          <w:szCs w:val="24"/>
        </w:rPr>
        <w:t>параметр</w:t>
      </w:r>
      <w:r w:rsidR="0000399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«Версия» и «Вид деятельности»</w:t>
      </w:r>
      <w:r w:rsidR="0000399D">
        <w:rPr>
          <w:rFonts w:ascii="Times New Roman" w:hAnsi="Times New Roman" w:cs="Times New Roman"/>
          <w:sz w:val="24"/>
          <w:szCs w:val="24"/>
        </w:rPr>
        <w:t>. При выборе параметра «Вид деятельности» открывается новое окно для выбора общероссийского перечня услуг по видам деятельности</w:t>
      </w:r>
      <w:r w:rsidR="009F4D17">
        <w:rPr>
          <w:rFonts w:ascii="Times New Roman" w:hAnsi="Times New Roman" w:cs="Times New Roman"/>
          <w:sz w:val="24"/>
          <w:szCs w:val="24"/>
        </w:rPr>
        <w:t xml:space="preserve"> (рис.4)</w:t>
      </w:r>
      <w:r w:rsidR="000039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4D17" w:rsidRDefault="00834EFF" w:rsidP="00F57D4E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EC9C087" wp14:editId="2365F965">
            <wp:extent cx="2924355" cy="301848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6394" cy="302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7D4E">
        <w:rPr>
          <w:rFonts w:ascii="Times New Roman" w:hAnsi="Times New Roman" w:cs="Times New Roman"/>
          <w:sz w:val="24"/>
          <w:szCs w:val="24"/>
        </w:rPr>
        <w:t xml:space="preserve">     </w:t>
      </w:r>
      <w:r w:rsidR="009F4D17">
        <w:rPr>
          <w:rFonts w:ascii="Times New Roman" w:hAnsi="Times New Roman" w:cs="Times New Roman"/>
          <w:sz w:val="24"/>
          <w:szCs w:val="24"/>
        </w:rPr>
        <w:t>рис.4</w:t>
      </w:r>
    </w:p>
    <w:p w:rsidR="009F4D17" w:rsidRDefault="009F4D17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B72BF" w:rsidRDefault="009F4D17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Можно галочкой отметить один или несколько видов деятельности и нажать на кнопку «Выбрать», после того как параметры выбраны нажимаем кнопку «Выполнить». Сформируется отчет (рис.5)</w:t>
      </w:r>
    </w:p>
    <w:p w:rsidR="000C42D0" w:rsidRPr="000C42D0" w:rsidRDefault="000C42D0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A0B46" w:rsidRDefault="00834EFF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01210C" wp14:editId="29905F0F">
            <wp:extent cx="6149640" cy="3545457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4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66" w:rsidRDefault="00685866" w:rsidP="006858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рис.5</w:t>
      </w:r>
    </w:p>
    <w:p w:rsidR="00DA0B46" w:rsidRPr="00685866" w:rsidRDefault="00685866" w:rsidP="00685866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866">
        <w:rPr>
          <w:rFonts w:ascii="Times New Roman" w:hAnsi="Times New Roman" w:cs="Times New Roman"/>
          <w:b/>
          <w:sz w:val="24"/>
          <w:szCs w:val="24"/>
        </w:rPr>
        <w:lastRenderedPageBreak/>
        <w:t>Общероссийский перечень услуг по видам деятельности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85866" w:rsidRPr="00685866" w:rsidRDefault="00685866" w:rsidP="006858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866">
        <w:rPr>
          <w:rFonts w:ascii="Times New Roman" w:hAnsi="Times New Roman" w:cs="Times New Roman"/>
          <w:sz w:val="24"/>
          <w:szCs w:val="24"/>
        </w:rPr>
        <w:t>ГРБС \ Общероссийский перечень \ Общероссийский перечень услуг по видам деятельности</w:t>
      </w:r>
    </w:p>
    <w:p w:rsidR="00DA0B46" w:rsidRDefault="00685866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Этот документ показывает какие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каким видам деятельности загружены в общероссийский перечень, (рис. 6)</w:t>
      </w:r>
    </w:p>
    <w:p w:rsidR="00685866" w:rsidRDefault="00685866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D1D53E1" wp14:editId="465A0B32">
            <wp:extent cx="6152515" cy="4734560"/>
            <wp:effectExtent l="0" t="0" r="635" b="889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73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66" w:rsidRDefault="00685866" w:rsidP="006858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рис.6</w:t>
      </w:r>
    </w:p>
    <w:p w:rsidR="007524ED" w:rsidRDefault="007524ED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57D4E">
        <w:rPr>
          <w:rFonts w:ascii="Times New Roman" w:hAnsi="Times New Roman" w:cs="Times New Roman"/>
          <w:sz w:val="24"/>
          <w:szCs w:val="24"/>
        </w:rPr>
        <w:t xml:space="preserve">ыбрать какой либо вид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можно проставив галочку в первом столбце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против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выбранного вида деятельности </w:t>
      </w:r>
      <w:r w:rsidR="00F57D4E">
        <w:rPr>
          <w:rFonts w:ascii="Times New Roman" w:hAnsi="Times New Roman" w:cs="Times New Roman"/>
          <w:sz w:val="24"/>
          <w:szCs w:val="24"/>
        </w:rPr>
        <w:t>и двойным нажатием</w:t>
      </w:r>
      <w:r w:rsidR="00F57D4E" w:rsidRPr="00F57D4E">
        <w:rPr>
          <w:rFonts w:ascii="Times New Roman" w:hAnsi="Times New Roman" w:cs="Times New Roman"/>
          <w:sz w:val="24"/>
          <w:szCs w:val="24"/>
        </w:rPr>
        <w:t xml:space="preserve"> </w:t>
      </w:r>
      <w:r w:rsidR="00F57D4E">
        <w:rPr>
          <w:rFonts w:ascii="Times New Roman" w:hAnsi="Times New Roman" w:cs="Times New Roman"/>
          <w:sz w:val="24"/>
          <w:szCs w:val="24"/>
        </w:rPr>
        <w:t>мышки</w:t>
      </w:r>
      <w:r>
        <w:rPr>
          <w:rFonts w:ascii="Times New Roman" w:hAnsi="Times New Roman" w:cs="Times New Roman"/>
          <w:sz w:val="24"/>
          <w:szCs w:val="24"/>
        </w:rPr>
        <w:t xml:space="preserve"> открыть окно форм редактирования – выбрать по умолчанию (рис.7), далее откроется окно с реестровыми записями по выбранному виду деятельности (рис.8). </w:t>
      </w:r>
    </w:p>
    <w:p w:rsidR="00DA0B46" w:rsidRDefault="007524ED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1D69AC9" wp14:editId="05E11C86">
            <wp:extent cx="2940909" cy="1949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1825" cy="1956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рис.7</w:t>
      </w:r>
    </w:p>
    <w:p w:rsidR="008E3966" w:rsidRPr="008E3966" w:rsidRDefault="008E3966" w:rsidP="00285543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3966" w:rsidRPr="008E3966" w:rsidRDefault="007524ED" w:rsidP="007524E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680713" wp14:editId="56FD06CA">
            <wp:extent cx="6152515" cy="3285490"/>
            <wp:effectExtent l="0" t="0" r="63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8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966" w:rsidRPr="008E3966" w:rsidRDefault="008E3966" w:rsidP="008E396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24ED" w:rsidRDefault="007524ED" w:rsidP="007524E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рис.8</w:t>
      </w:r>
    </w:p>
    <w:p w:rsidR="008E3966" w:rsidRPr="008E3966" w:rsidRDefault="008E3966" w:rsidP="008E396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966" w:rsidRDefault="00523F91" w:rsidP="00523F9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F91">
        <w:rPr>
          <w:rFonts w:ascii="Times New Roman" w:hAnsi="Times New Roman" w:cs="Times New Roman"/>
          <w:b/>
          <w:sz w:val="24"/>
          <w:szCs w:val="24"/>
        </w:rPr>
        <w:t>Нахождение похожих реестровых записей в общероссийском перечне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23F91" w:rsidRDefault="00523F91" w:rsidP="00DF47A6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3F91" w:rsidRDefault="00523F91" w:rsidP="00DF47A6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3F91">
        <w:rPr>
          <w:rFonts w:ascii="Times New Roman" w:hAnsi="Times New Roman" w:cs="Times New Roman"/>
          <w:sz w:val="24"/>
          <w:szCs w:val="24"/>
        </w:rPr>
        <w:t xml:space="preserve">Для того чтобы </w:t>
      </w:r>
      <w:r>
        <w:rPr>
          <w:rFonts w:ascii="Times New Roman" w:hAnsi="Times New Roman" w:cs="Times New Roman"/>
          <w:sz w:val="24"/>
          <w:szCs w:val="24"/>
        </w:rPr>
        <w:t xml:space="preserve">проверить на совпадение реестровой записи из регионального перечня </w:t>
      </w:r>
      <w:r w:rsidR="00DF47A6">
        <w:rPr>
          <w:rFonts w:ascii="Times New Roman" w:hAnsi="Times New Roman" w:cs="Times New Roman"/>
          <w:sz w:val="24"/>
          <w:szCs w:val="24"/>
        </w:rPr>
        <w:t xml:space="preserve">с реестровой записью в общероссийском </w:t>
      </w:r>
      <w:r w:rsidR="004F5D39">
        <w:rPr>
          <w:rFonts w:ascii="Times New Roman" w:hAnsi="Times New Roman" w:cs="Times New Roman"/>
          <w:sz w:val="24"/>
          <w:szCs w:val="24"/>
        </w:rPr>
        <w:t xml:space="preserve">перечне </w:t>
      </w:r>
      <w:r w:rsidR="00A92AD2">
        <w:rPr>
          <w:rFonts w:ascii="Times New Roman" w:hAnsi="Times New Roman" w:cs="Times New Roman"/>
          <w:sz w:val="24"/>
          <w:szCs w:val="24"/>
        </w:rPr>
        <w:t>в</w:t>
      </w:r>
      <w:r w:rsidR="00DF47A6">
        <w:rPr>
          <w:rFonts w:ascii="Times New Roman" w:hAnsi="Times New Roman" w:cs="Times New Roman"/>
          <w:sz w:val="24"/>
          <w:szCs w:val="24"/>
        </w:rPr>
        <w:t>ы должны запустить отчет:</w:t>
      </w:r>
    </w:p>
    <w:p w:rsidR="004F5D39" w:rsidRDefault="004F5D39" w:rsidP="00DF47A6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5D39">
        <w:rPr>
          <w:rFonts w:ascii="Times New Roman" w:hAnsi="Times New Roman" w:cs="Times New Roman"/>
          <w:sz w:val="24"/>
          <w:szCs w:val="24"/>
        </w:rPr>
        <w:t xml:space="preserve">ГРБС \ Общероссийский перечень \ Нахождение похожих реестровых записей </w:t>
      </w:r>
      <w:proofErr w:type="gramStart"/>
      <w:r w:rsidRPr="004F5D3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F5D39">
        <w:rPr>
          <w:rFonts w:ascii="Times New Roman" w:hAnsi="Times New Roman" w:cs="Times New Roman"/>
          <w:sz w:val="24"/>
          <w:szCs w:val="24"/>
        </w:rPr>
        <w:t xml:space="preserve"> общ. </w:t>
      </w:r>
      <w:proofErr w:type="gramStart"/>
      <w:r w:rsidRPr="004F5D39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(рис.9).</w:t>
      </w:r>
    </w:p>
    <w:p w:rsidR="004F5D39" w:rsidRDefault="004F5D39" w:rsidP="00DF47A6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5D39" w:rsidRDefault="004F5D39" w:rsidP="004F5D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DF5DE19" wp14:editId="1E9618DE">
            <wp:extent cx="6152515" cy="2197100"/>
            <wp:effectExtent l="0" t="0" r="63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D39" w:rsidRDefault="004F5D39" w:rsidP="004F5D3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рис.9</w:t>
      </w:r>
    </w:p>
    <w:p w:rsidR="008E3966" w:rsidRDefault="0024584E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Параметры отчета: </w:t>
      </w:r>
      <w:r w:rsidR="00A92AD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245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Заявки из регионального перечня</w:t>
      </w:r>
      <w:r w:rsidR="00A92AD2">
        <w:rPr>
          <w:rFonts w:ascii="Times New Roman" w:hAnsi="Times New Roman" w:cs="Times New Roman"/>
          <w:sz w:val="24"/>
          <w:szCs w:val="24"/>
        </w:rPr>
        <w:t xml:space="preserve">», «Порог» 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AD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Топ</w:t>
      </w:r>
      <w:r w:rsidR="00A92AD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584E" w:rsidRDefault="00B01D0B" w:rsidP="002458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4584E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24584E" w:rsidRPr="0024584E">
        <w:rPr>
          <w:rFonts w:ascii="Times New Roman" w:hAnsi="Times New Roman" w:cs="Times New Roman"/>
          <w:sz w:val="24"/>
          <w:szCs w:val="24"/>
        </w:rPr>
        <w:t xml:space="preserve"> </w:t>
      </w:r>
      <w:r w:rsidR="0024584E">
        <w:rPr>
          <w:rFonts w:ascii="Times New Roman" w:hAnsi="Times New Roman" w:cs="Times New Roman"/>
          <w:sz w:val="24"/>
          <w:szCs w:val="24"/>
        </w:rPr>
        <w:t xml:space="preserve">Заявки из регионального перечня – чтобы узнать </w:t>
      </w:r>
      <w:r w:rsidR="0024584E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24584E" w:rsidRPr="00245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заявки из регионального перечня в списке заявок вам нужно в представлении документа проставить галочку напротив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, сначала </w:t>
      </w:r>
      <w:r>
        <w:rPr>
          <w:rFonts w:ascii="Times New Roman" w:hAnsi="Times New Roman" w:cs="Times New Roman"/>
          <w:sz w:val="24"/>
          <w:szCs w:val="24"/>
        </w:rPr>
        <w:lastRenderedPageBreak/>
        <w:t>в левом углу документа нажимаете левой кнопкой мышки на настройку представления (рис.10), выбираете «Представление…»</w:t>
      </w:r>
    </w:p>
    <w:p w:rsidR="000C42D0" w:rsidRPr="00157109" w:rsidRDefault="00B01D0B" w:rsidP="003F25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3C4857" wp14:editId="40B016E9">
            <wp:extent cx="4986068" cy="3217959"/>
            <wp:effectExtent l="0" t="0" r="5080" b="190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84412" cy="321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2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D0B" w:rsidRPr="00157109" w:rsidRDefault="00B01D0B" w:rsidP="000C42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рис.10</w:t>
      </w:r>
    </w:p>
    <w:p w:rsidR="000C42D0" w:rsidRPr="00157109" w:rsidRDefault="000C42D0" w:rsidP="003F25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966" w:rsidRDefault="00A92AD2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ставите галочку напротив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3F2580">
        <w:rPr>
          <w:rFonts w:ascii="Times New Roman" w:hAnsi="Times New Roman" w:cs="Times New Roman"/>
          <w:sz w:val="24"/>
          <w:szCs w:val="24"/>
        </w:rPr>
        <w:t xml:space="preserve"> в первом столбце представления</w:t>
      </w:r>
      <w:r>
        <w:rPr>
          <w:rFonts w:ascii="Times New Roman" w:hAnsi="Times New Roman" w:cs="Times New Roman"/>
          <w:sz w:val="24"/>
          <w:szCs w:val="24"/>
        </w:rPr>
        <w:t>, (рис. 11)</w:t>
      </w:r>
    </w:p>
    <w:p w:rsidR="000C42D0" w:rsidRDefault="003F2580" w:rsidP="000C42D0">
      <w:pPr>
        <w:pStyle w:val="a5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7CDA703A" wp14:editId="04FADCFE">
            <wp:extent cx="4654543" cy="4011283"/>
            <wp:effectExtent l="0" t="0" r="0" b="889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58078" cy="401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80" w:rsidRDefault="003F2580" w:rsidP="000C42D0">
      <w:pPr>
        <w:pStyle w:val="a5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рис.11</w:t>
      </w:r>
    </w:p>
    <w:p w:rsidR="003F2580" w:rsidRPr="003F2580" w:rsidRDefault="003F2580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этом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3F25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нужно выбирать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которое находится в конце списка перед наименованием «Документ».</w:t>
      </w:r>
    </w:p>
    <w:p w:rsidR="008E3966" w:rsidRPr="00DF4C2E" w:rsidRDefault="00DF4C2E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выбрали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 это окно (рис.11) закрываете.</w:t>
      </w:r>
    </w:p>
    <w:p w:rsidR="008E3966" w:rsidRDefault="00DF4C2E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в списке заявок появился столбец «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» где каждой заявке присвоен уникальный номер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D921DB">
        <w:rPr>
          <w:rFonts w:ascii="Times New Roman" w:hAnsi="Times New Roman" w:cs="Times New Roman"/>
          <w:sz w:val="24"/>
          <w:szCs w:val="24"/>
        </w:rPr>
        <w:t xml:space="preserve">. Обычно </w:t>
      </w:r>
      <w:r w:rsidR="00E03E06">
        <w:rPr>
          <w:rFonts w:ascii="Times New Roman" w:hAnsi="Times New Roman" w:cs="Times New Roman"/>
          <w:sz w:val="24"/>
          <w:szCs w:val="24"/>
        </w:rPr>
        <w:t xml:space="preserve">новый </w:t>
      </w:r>
      <w:r w:rsidR="00D921DB">
        <w:rPr>
          <w:rFonts w:ascii="Times New Roman" w:hAnsi="Times New Roman" w:cs="Times New Roman"/>
          <w:sz w:val="24"/>
          <w:szCs w:val="24"/>
        </w:rPr>
        <w:t>столбец появляется справа посл</w:t>
      </w:r>
      <w:r w:rsidR="00E03E06">
        <w:rPr>
          <w:rFonts w:ascii="Times New Roman" w:hAnsi="Times New Roman" w:cs="Times New Roman"/>
          <w:sz w:val="24"/>
          <w:szCs w:val="24"/>
        </w:rPr>
        <w:t>е в</w:t>
      </w:r>
      <w:r w:rsidR="00D921DB">
        <w:rPr>
          <w:rFonts w:ascii="Times New Roman" w:hAnsi="Times New Roman" w:cs="Times New Roman"/>
          <w:sz w:val="24"/>
          <w:szCs w:val="24"/>
        </w:rPr>
        <w:t>сех</w:t>
      </w:r>
      <w:r w:rsidR="00E03E06">
        <w:rPr>
          <w:rFonts w:ascii="Times New Roman" w:hAnsi="Times New Roman" w:cs="Times New Roman"/>
          <w:sz w:val="24"/>
          <w:szCs w:val="24"/>
        </w:rPr>
        <w:t xml:space="preserve"> столбцов, (рис. 12)</w:t>
      </w:r>
    </w:p>
    <w:p w:rsidR="0039622B" w:rsidRPr="00D921DB" w:rsidRDefault="0039622B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3966" w:rsidRPr="008E3966" w:rsidRDefault="00E03E06" w:rsidP="00E03E06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5A29F9" wp14:editId="2C9E4098">
            <wp:extent cx="6152515" cy="3159760"/>
            <wp:effectExtent l="0" t="0" r="635" b="254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5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966" w:rsidRPr="008E3966" w:rsidRDefault="00E03E06" w:rsidP="00E03E06">
      <w:pPr>
        <w:pStyle w:val="a5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рис.12</w:t>
      </w:r>
    </w:p>
    <w:p w:rsidR="008E3966" w:rsidRDefault="008E3966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DE7" w:rsidRDefault="00C54DE7" w:rsidP="00C54DE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параметр «Порог» заносится процент совпадения реестровой записи из регионального перечня с общероссийским перечнем, по умолчанию стоит 50 (%), т.е. если по нашей заявке (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) в общероссийском перечне есть совпадение реестровых записей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50</w:t>
      </w:r>
      <w:proofErr w:type="gramEnd"/>
      <w:r>
        <w:rPr>
          <w:rFonts w:ascii="Times New Roman" w:hAnsi="Times New Roman" w:cs="Times New Roman"/>
          <w:sz w:val="24"/>
          <w:szCs w:val="24"/>
        </w:rPr>
        <w:t>% то все совпадающие реестровые записи отобра</w:t>
      </w:r>
      <w:r w:rsidR="004C70F0">
        <w:rPr>
          <w:rFonts w:ascii="Times New Roman" w:hAnsi="Times New Roman" w:cs="Times New Roman"/>
          <w:sz w:val="24"/>
          <w:szCs w:val="24"/>
        </w:rPr>
        <w:t>зят</w:t>
      </w:r>
      <w:r>
        <w:rPr>
          <w:rFonts w:ascii="Times New Roman" w:hAnsi="Times New Roman" w:cs="Times New Roman"/>
          <w:sz w:val="24"/>
          <w:szCs w:val="24"/>
        </w:rPr>
        <w:t xml:space="preserve">ся в отчете. </w:t>
      </w:r>
    </w:p>
    <w:p w:rsidR="00C54DE7" w:rsidRDefault="00C54DE7" w:rsidP="00C54DE7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4C70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Параметр «Топ»  - сколько </w:t>
      </w:r>
      <w:r w:rsidR="004C70F0">
        <w:rPr>
          <w:rFonts w:ascii="Times New Roman" w:hAnsi="Times New Roman" w:cs="Times New Roman"/>
          <w:sz w:val="24"/>
          <w:szCs w:val="24"/>
        </w:rPr>
        <w:t xml:space="preserve">нужно </w:t>
      </w:r>
      <w:r>
        <w:rPr>
          <w:rFonts w:ascii="Times New Roman" w:hAnsi="Times New Roman" w:cs="Times New Roman"/>
          <w:sz w:val="24"/>
          <w:szCs w:val="24"/>
        </w:rPr>
        <w:t xml:space="preserve">отобразить совпадающих </w:t>
      </w:r>
      <w:r w:rsidR="004C70F0">
        <w:rPr>
          <w:rFonts w:ascii="Times New Roman" w:hAnsi="Times New Roman" w:cs="Times New Roman"/>
          <w:sz w:val="24"/>
          <w:szCs w:val="24"/>
        </w:rPr>
        <w:t xml:space="preserve">реестровых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4C70F0">
        <w:rPr>
          <w:rFonts w:ascii="Times New Roman" w:hAnsi="Times New Roman" w:cs="Times New Roman"/>
          <w:sz w:val="24"/>
          <w:szCs w:val="24"/>
        </w:rPr>
        <w:t xml:space="preserve">писей из общероссийского перечня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70F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 умолчанию стоит 5</w:t>
      </w:r>
      <w:r w:rsidR="004C70F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максимально похожих</w:t>
      </w:r>
      <w:r w:rsidR="004C70F0">
        <w:rPr>
          <w:rFonts w:ascii="Times New Roman" w:hAnsi="Times New Roman" w:cs="Times New Roman"/>
          <w:sz w:val="24"/>
          <w:szCs w:val="24"/>
        </w:rPr>
        <w:t xml:space="preserve"> на нашу реестровую запись из регионального перечня.</w:t>
      </w:r>
    </w:p>
    <w:p w:rsidR="001E6C4F" w:rsidRDefault="00452FD0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Выбрав все 3 параметра мы получаем сравнительный отчет</w:t>
      </w:r>
      <w:proofErr w:type="gramEnd"/>
      <w:r w:rsidR="001E6C4F">
        <w:rPr>
          <w:rFonts w:ascii="Times New Roman" w:hAnsi="Times New Roman" w:cs="Times New Roman"/>
          <w:sz w:val="24"/>
          <w:szCs w:val="24"/>
        </w:rPr>
        <w:t xml:space="preserve"> (рис. 13). Если требуется проверить на 100% совпадение реестровых записей, то в параметре «Порог» нужно выбрать значение 100.</w:t>
      </w: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1E6C4F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A92CD03" wp14:editId="5D370B6D">
            <wp:extent cx="6152515" cy="3377565"/>
            <wp:effectExtent l="0" t="0" r="63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7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Pr="001E6C4F" w:rsidRDefault="001E6C4F" w:rsidP="001E6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6C4F">
        <w:rPr>
          <w:rFonts w:ascii="Times New Roman" w:hAnsi="Times New Roman" w:cs="Times New Roman"/>
          <w:sz w:val="24"/>
          <w:szCs w:val="24"/>
        </w:rPr>
        <w:t>Рис.13. Отчет «Нахождение похожих реестровых записей в общероссийском перечне»</w:t>
      </w: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C4F" w:rsidRDefault="001E6C4F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696" w:rsidRPr="00C84696" w:rsidRDefault="00157109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109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C84696" w:rsidRPr="00C84696">
        <w:rPr>
          <w:rFonts w:ascii="Times New Roman" w:hAnsi="Times New Roman" w:cs="Times New Roman"/>
          <w:b/>
          <w:sz w:val="24"/>
          <w:szCs w:val="24"/>
        </w:rPr>
        <w:t>. Отчет «Характеристика реестровой записи»</w:t>
      </w:r>
      <w:r w:rsidR="00C84696">
        <w:rPr>
          <w:rFonts w:ascii="Times New Roman" w:hAnsi="Times New Roman" w:cs="Times New Roman"/>
          <w:b/>
          <w:sz w:val="24"/>
          <w:szCs w:val="24"/>
        </w:rPr>
        <w:t>.</w:t>
      </w:r>
    </w:p>
    <w:p w:rsidR="00B41257" w:rsidRPr="008E3966" w:rsidRDefault="00B41257" w:rsidP="00DF47A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sz w:val="24"/>
          <w:szCs w:val="24"/>
        </w:rPr>
        <w:t>Дополнительно есть возможность сформировать отчет по документу-заявке реестровой записи. Данный отчет открывается по кнопке «печать» панел</w:t>
      </w:r>
      <w:r w:rsidR="00C84696">
        <w:rPr>
          <w:rFonts w:ascii="Times New Roman" w:hAnsi="Times New Roman" w:cs="Times New Roman"/>
          <w:sz w:val="24"/>
          <w:szCs w:val="24"/>
        </w:rPr>
        <w:t>и инструментов документа (рис.1</w:t>
      </w:r>
      <w:r w:rsidR="001E6C4F">
        <w:rPr>
          <w:rFonts w:ascii="Times New Roman" w:hAnsi="Times New Roman" w:cs="Times New Roman"/>
          <w:sz w:val="24"/>
          <w:szCs w:val="24"/>
        </w:rPr>
        <w:t>4</w:t>
      </w:r>
      <w:r w:rsidRPr="008E3966">
        <w:rPr>
          <w:rFonts w:ascii="Times New Roman" w:hAnsi="Times New Roman" w:cs="Times New Roman"/>
          <w:sz w:val="24"/>
          <w:szCs w:val="24"/>
        </w:rPr>
        <w:t xml:space="preserve">, </w:t>
      </w:r>
      <w:r w:rsidR="00C84696">
        <w:rPr>
          <w:rFonts w:ascii="Times New Roman" w:hAnsi="Times New Roman" w:cs="Times New Roman"/>
          <w:sz w:val="24"/>
          <w:szCs w:val="24"/>
        </w:rPr>
        <w:t>1</w:t>
      </w:r>
      <w:r w:rsidR="001E6C4F">
        <w:rPr>
          <w:rFonts w:ascii="Times New Roman" w:hAnsi="Times New Roman" w:cs="Times New Roman"/>
          <w:sz w:val="24"/>
          <w:szCs w:val="24"/>
        </w:rPr>
        <w:t>5</w:t>
      </w:r>
      <w:r w:rsidRPr="008E3966">
        <w:rPr>
          <w:rFonts w:ascii="Times New Roman" w:hAnsi="Times New Roman" w:cs="Times New Roman"/>
          <w:sz w:val="24"/>
          <w:szCs w:val="24"/>
        </w:rPr>
        <w:t>).</w:t>
      </w:r>
    </w:p>
    <w:p w:rsidR="006E7A63" w:rsidRPr="008E3966" w:rsidRDefault="006E7A63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6269" w:rsidRPr="008E3966" w:rsidRDefault="00336269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E0475F" wp14:editId="311EF116">
            <wp:extent cx="5940425" cy="1720850"/>
            <wp:effectExtent l="0" t="0" r="317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257" w:rsidRDefault="00B41257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sz w:val="24"/>
          <w:szCs w:val="24"/>
        </w:rPr>
        <w:t>Рис.</w:t>
      </w:r>
      <w:r w:rsidR="00C84696">
        <w:rPr>
          <w:rFonts w:ascii="Times New Roman" w:hAnsi="Times New Roman" w:cs="Times New Roman"/>
          <w:sz w:val="24"/>
          <w:szCs w:val="24"/>
        </w:rPr>
        <w:t>1</w:t>
      </w:r>
      <w:r w:rsidR="001E6C4F">
        <w:rPr>
          <w:rFonts w:ascii="Times New Roman" w:hAnsi="Times New Roman" w:cs="Times New Roman"/>
          <w:sz w:val="24"/>
          <w:szCs w:val="24"/>
        </w:rPr>
        <w:t>4</w:t>
      </w:r>
      <w:r w:rsidRPr="008E3966">
        <w:rPr>
          <w:rFonts w:ascii="Times New Roman" w:hAnsi="Times New Roman" w:cs="Times New Roman"/>
          <w:sz w:val="24"/>
          <w:szCs w:val="24"/>
        </w:rPr>
        <w:t>. Открытие отчета выбранного документа</w:t>
      </w:r>
    </w:p>
    <w:p w:rsidR="00336269" w:rsidRPr="008E3966" w:rsidRDefault="00336269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B13B036" wp14:editId="0D5BCB95">
            <wp:extent cx="5940425" cy="4409440"/>
            <wp:effectExtent l="0" t="0" r="317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696" w:rsidRDefault="00C84696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1257" w:rsidRPr="008E3966" w:rsidRDefault="00B41257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3966">
        <w:rPr>
          <w:rFonts w:ascii="Times New Roman" w:hAnsi="Times New Roman" w:cs="Times New Roman"/>
          <w:sz w:val="24"/>
          <w:szCs w:val="24"/>
        </w:rPr>
        <w:t>Рис.</w:t>
      </w:r>
      <w:r w:rsidR="00C84696">
        <w:rPr>
          <w:rFonts w:ascii="Times New Roman" w:hAnsi="Times New Roman" w:cs="Times New Roman"/>
          <w:sz w:val="24"/>
          <w:szCs w:val="24"/>
        </w:rPr>
        <w:t>1</w:t>
      </w:r>
      <w:r w:rsidR="001E6C4F">
        <w:rPr>
          <w:rFonts w:ascii="Times New Roman" w:hAnsi="Times New Roman" w:cs="Times New Roman"/>
          <w:sz w:val="24"/>
          <w:szCs w:val="24"/>
        </w:rPr>
        <w:t>5</w:t>
      </w:r>
      <w:r w:rsidRPr="008E3966">
        <w:rPr>
          <w:rFonts w:ascii="Times New Roman" w:hAnsi="Times New Roman" w:cs="Times New Roman"/>
          <w:sz w:val="24"/>
          <w:szCs w:val="24"/>
        </w:rPr>
        <w:t>. Отчет «Характеристика реестровой записи»</w:t>
      </w:r>
    </w:p>
    <w:p w:rsidR="005613F2" w:rsidRPr="008E3966" w:rsidRDefault="005613F2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9E9" w:rsidRPr="008E3966" w:rsidRDefault="001469E9" w:rsidP="008E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469E9" w:rsidRPr="008E3966" w:rsidSect="008E3966">
      <w:footerReference w:type="default" r:id="rId24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65" w:rsidRDefault="00D47D65" w:rsidP="00D60702">
      <w:pPr>
        <w:spacing w:after="0" w:line="240" w:lineRule="auto"/>
      </w:pPr>
      <w:r>
        <w:separator/>
      </w:r>
    </w:p>
  </w:endnote>
  <w:endnote w:type="continuationSeparator" w:id="0">
    <w:p w:rsidR="00D47D65" w:rsidRDefault="00D47D65" w:rsidP="00D6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630442"/>
      <w:docPartObj>
        <w:docPartGallery w:val="Page Numbers (Bottom of Page)"/>
        <w:docPartUnique/>
      </w:docPartObj>
    </w:sdtPr>
    <w:sdtEndPr/>
    <w:sdtContent>
      <w:p w:rsidR="00D60702" w:rsidRDefault="00D6070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09">
          <w:rPr>
            <w:noProof/>
          </w:rPr>
          <w:t>2</w:t>
        </w:r>
        <w:r>
          <w:fldChar w:fldCharType="end"/>
        </w:r>
      </w:p>
    </w:sdtContent>
  </w:sdt>
  <w:p w:rsidR="00D60702" w:rsidRDefault="00D607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65" w:rsidRDefault="00D47D65" w:rsidP="00D60702">
      <w:pPr>
        <w:spacing w:after="0" w:line="240" w:lineRule="auto"/>
      </w:pPr>
      <w:r>
        <w:separator/>
      </w:r>
    </w:p>
  </w:footnote>
  <w:footnote w:type="continuationSeparator" w:id="0">
    <w:p w:rsidR="00D47D65" w:rsidRDefault="00D47D65" w:rsidP="00D60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7D1E"/>
    <w:multiLevelType w:val="hybridMultilevel"/>
    <w:tmpl w:val="4A643624"/>
    <w:lvl w:ilvl="0" w:tplc="7F3EE62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F31A45"/>
    <w:multiLevelType w:val="hybridMultilevel"/>
    <w:tmpl w:val="14B49E1C"/>
    <w:lvl w:ilvl="0" w:tplc="C73CE8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840291"/>
    <w:multiLevelType w:val="hybridMultilevel"/>
    <w:tmpl w:val="76D674E2"/>
    <w:lvl w:ilvl="0" w:tplc="A2201B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16659"/>
    <w:multiLevelType w:val="hybridMultilevel"/>
    <w:tmpl w:val="76D674E2"/>
    <w:lvl w:ilvl="0" w:tplc="A2201B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C0663"/>
    <w:multiLevelType w:val="hybridMultilevel"/>
    <w:tmpl w:val="7AA2335E"/>
    <w:lvl w:ilvl="0" w:tplc="2D8A5E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7A17E4"/>
    <w:multiLevelType w:val="hybridMultilevel"/>
    <w:tmpl w:val="F814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15CB7"/>
    <w:multiLevelType w:val="hybridMultilevel"/>
    <w:tmpl w:val="F814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2509E"/>
    <w:multiLevelType w:val="hybridMultilevel"/>
    <w:tmpl w:val="F814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9A"/>
    <w:rsid w:val="00000E59"/>
    <w:rsid w:val="0000399D"/>
    <w:rsid w:val="00010CE7"/>
    <w:rsid w:val="0001223C"/>
    <w:rsid w:val="0001655C"/>
    <w:rsid w:val="00027054"/>
    <w:rsid w:val="000866ED"/>
    <w:rsid w:val="00091E20"/>
    <w:rsid w:val="00095BFA"/>
    <w:rsid w:val="000B3800"/>
    <w:rsid w:val="000B5223"/>
    <w:rsid w:val="000C291A"/>
    <w:rsid w:val="000C42D0"/>
    <w:rsid w:val="000D1094"/>
    <w:rsid w:val="000E2D52"/>
    <w:rsid w:val="000F1B43"/>
    <w:rsid w:val="001040A2"/>
    <w:rsid w:val="001173A8"/>
    <w:rsid w:val="001469E9"/>
    <w:rsid w:val="00157109"/>
    <w:rsid w:val="00173824"/>
    <w:rsid w:val="001A1CF5"/>
    <w:rsid w:val="001C77E7"/>
    <w:rsid w:val="001E0A04"/>
    <w:rsid w:val="001E6C4F"/>
    <w:rsid w:val="0023131B"/>
    <w:rsid w:val="00234966"/>
    <w:rsid w:val="00242328"/>
    <w:rsid w:val="0024584E"/>
    <w:rsid w:val="00276AF2"/>
    <w:rsid w:val="00282018"/>
    <w:rsid w:val="00285543"/>
    <w:rsid w:val="002878E3"/>
    <w:rsid w:val="002D258C"/>
    <w:rsid w:val="002F3D3C"/>
    <w:rsid w:val="00336269"/>
    <w:rsid w:val="00370590"/>
    <w:rsid w:val="0039622B"/>
    <w:rsid w:val="00397A33"/>
    <w:rsid w:val="003A0553"/>
    <w:rsid w:val="003D027C"/>
    <w:rsid w:val="003D11A9"/>
    <w:rsid w:val="003F2580"/>
    <w:rsid w:val="0040350F"/>
    <w:rsid w:val="00452FD0"/>
    <w:rsid w:val="00472B44"/>
    <w:rsid w:val="00483494"/>
    <w:rsid w:val="004C70F0"/>
    <w:rsid w:val="004D320D"/>
    <w:rsid w:val="004F5D39"/>
    <w:rsid w:val="00523F91"/>
    <w:rsid w:val="0054764B"/>
    <w:rsid w:val="00550A9C"/>
    <w:rsid w:val="005613F2"/>
    <w:rsid w:val="005702EE"/>
    <w:rsid w:val="005722CB"/>
    <w:rsid w:val="005B17A9"/>
    <w:rsid w:val="005C4EEA"/>
    <w:rsid w:val="005D3921"/>
    <w:rsid w:val="006140D2"/>
    <w:rsid w:val="00640B29"/>
    <w:rsid w:val="006616FD"/>
    <w:rsid w:val="00685866"/>
    <w:rsid w:val="006A6038"/>
    <w:rsid w:val="006E7A63"/>
    <w:rsid w:val="007524ED"/>
    <w:rsid w:val="00764E86"/>
    <w:rsid w:val="007B147F"/>
    <w:rsid w:val="00834EFF"/>
    <w:rsid w:val="00863135"/>
    <w:rsid w:val="00870B7B"/>
    <w:rsid w:val="0088481F"/>
    <w:rsid w:val="008A1BD1"/>
    <w:rsid w:val="008E3966"/>
    <w:rsid w:val="009025BF"/>
    <w:rsid w:val="009034B8"/>
    <w:rsid w:val="00924AE1"/>
    <w:rsid w:val="00926667"/>
    <w:rsid w:val="00977D43"/>
    <w:rsid w:val="0099462B"/>
    <w:rsid w:val="009955AC"/>
    <w:rsid w:val="009B6D83"/>
    <w:rsid w:val="009C2B50"/>
    <w:rsid w:val="009F4D17"/>
    <w:rsid w:val="009F5BBB"/>
    <w:rsid w:val="009F6EBF"/>
    <w:rsid w:val="00A14AE9"/>
    <w:rsid w:val="00A17EF1"/>
    <w:rsid w:val="00A255A4"/>
    <w:rsid w:val="00A30BF2"/>
    <w:rsid w:val="00A468BD"/>
    <w:rsid w:val="00A92AD2"/>
    <w:rsid w:val="00AB05A7"/>
    <w:rsid w:val="00AC60F9"/>
    <w:rsid w:val="00AD3D6E"/>
    <w:rsid w:val="00AE3EA9"/>
    <w:rsid w:val="00B01D0B"/>
    <w:rsid w:val="00B112B5"/>
    <w:rsid w:val="00B17B7C"/>
    <w:rsid w:val="00B35F2C"/>
    <w:rsid w:val="00B41257"/>
    <w:rsid w:val="00B552B7"/>
    <w:rsid w:val="00BB5AF9"/>
    <w:rsid w:val="00BE6EC9"/>
    <w:rsid w:val="00BF2A7D"/>
    <w:rsid w:val="00C54DE7"/>
    <w:rsid w:val="00C824C2"/>
    <w:rsid w:val="00C83C53"/>
    <w:rsid w:val="00C84696"/>
    <w:rsid w:val="00CA29F4"/>
    <w:rsid w:val="00CA49E6"/>
    <w:rsid w:val="00CB3394"/>
    <w:rsid w:val="00CF0CE5"/>
    <w:rsid w:val="00CF3869"/>
    <w:rsid w:val="00D20205"/>
    <w:rsid w:val="00D47D65"/>
    <w:rsid w:val="00D5395A"/>
    <w:rsid w:val="00D60702"/>
    <w:rsid w:val="00D921DB"/>
    <w:rsid w:val="00D9502F"/>
    <w:rsid w:val="00D962A1"/>
    <w:rsid w:val="00D96CC4"/>
    <w:rsid w:val="00DA0B46"/>
    <w:rsid w:val="00DA345A"/>
    <w:rsid w:val="00DB6F9A"/>
    <w:rsid w:val="00DB72BF"/>
    <w:rsid w:val="00DF47A6"/>
    <w:rsid w:val="00DF4C2E"/>
    <w:rsid w:val="00E003A7"/>
    <w:rsid w:val="00E03E06"/>
    <w:rsid w:val="00E1163D"/>
    <w:rsid w:val="00E237FB"/>
    <w:rsid w:val="00E728EC"/>
    <w:rsid w:val="00E90634"/>
    <w:rsid w:val="00EE0154"/>
    <w:rsid w:val="00EF1158"/>
    <w:rsid w:val="00F11C2D"/>
    <w:rsid w:val="00F31E5D"/>
    <w:rsid w:val="00F40D11"/>
    <w:rsid w:val="00F43CCD"/>
    <w:rsid w:val="00F45D85"/>
    <w:rsid w:val="00F57D4E"/>
    <w:rsid w:val="00F84B39"/>
    <w:rsid w:val="00F92599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F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5D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6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0702"/>
  </w:style>
  <w:style w:type="paragraph" w:styleId="a8">
    <w:name w:val="footer"/>
    <w:basedOn w:val="a"/>
    <w:link w:val="a9"/>
    <w:uiPriority w:val="99"/>
    <w:unhideWhenUsed/>
    <w:rsid w:val="00D6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0702"/>
  </w:style>
  <w:style w:type="table" w:styleId="aa">
    <w:name w:val="Table Grid"/>
    <w:basedOn w:val="a1"/>
    <w:uiPriority w:val="59"/>
    <w:rsid w:val="00010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F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5D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6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0702"/>
  </w:style>
  <w:style w:type="paragraph" w:styleId="a8">
    <w:name w:val="footer"/>
    <w:basedOn w:val="a"/>
    <w:link w:val="a9"/>
    <w:uiPriority w:val="99"/>
    <w:unhideWhenUsed/>
    <w:rsid w:val="00D6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0702"/>
  </w:style>
  <w:style w:type="table" w:styleId="aa">
    <w:name w:val="Table Grid"/>
    <w:basedOn w:val="a1"/>
    <w:uiPriority w:val="59"/>
    <w:rsid w:val="00010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C1A4-1011-4FAB-9F2A-B22486C97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Груничев Александр Николаевич</dc:creator>
  <cp:lastModifiedBy>Назаров Сергей Анатольевич</cp:lastModifiedBy>
  <cp:revision>28</cp:revision>
  <dcterms:created xsi:type="dcterms:W3CDTF">2018-01-18T08:34:00Z</dcterms:created>
  <dcterms:modified xsi:type="dcterms:W3CDTF">2018-01-18T13:41:00Z</dcterms:modified>
</cp:coreProperties>
</file>